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B7" w:rsidRPr="00DA397F" w:rsidRDefault="00C077B7" w:rsidP="006E09D2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 w:line="400" w:lineRule="exact"/>
        <w:ind w:leftChars="-118" w:left="-283"/>
        <w:jc w:val="center"/>
        <w:rPr>
          <w:b/>
          <w:bCs/>
          <w:sz w:val="32"/>
          <w:szCs w:val="32"/>
        </w:rPr>
      </w:pPr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C6BF0">
        <w:rPr>
          <w:rFonts w:hint="eastAsia"/>
          <w:b/>
          <w:bCs/>
          <w:sz w:val="32"/>
          <w:szCs w:val="32"/>
        </w:rPr>
        <w:t>A</w:t>
      </w:r>
      <w:r w:rsidR="004E5EB0">
        <w:rPr>
          <w:b/>
          <w:bCs/>
          <w:sz w:val="32"/>
          <w:szCs w:val="32"/>
        </w:rPr>
        <w:t>級</w:t>
      </w:r>
      <w:r w:rsidR="004E5EB0">
        <w:rPr>
          <w:rFonts w:hint="eastAsia"/>
          <w:b/>
          <w:bCs/>
          <w:sz w:val="32"/>
          <w:szCs w:val="32"/>
        </w:rPr>
        <w:t>裁判</w:t>
      </w:r>
      <w:r w:rsidRPr="00DA397F">
        <w:rPr>
          <w:b/>
          <w:bCs/>
          <w:sz w:val="32"/>
          <w:szCs w:val="32"/>
        </w:rPr>
        <w:t>講習會實施辦法</w:t>
      </w:r>
    </w:p>
    <w:p w:rsidR="000358AE" w:rsidRPr="00FF1B61" w:rsidRDefault="00C077B7" w:rsidP="006E09D2">
      <w:pPr>
        <w:tabs>
          <w:tab w:val="left" w:pos="8222"/>
        </w:tabs>
        <w:spacing w:before="100" w:beforeAutospacing="1" w:after="100" w:afterAutospacing="1" w:line="400" w:lineRule="exact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0358AE" w:rsidRPr="00FF1B61">
        <w:rPr>
          <w:rFonts w:ascii="標楷體" w:hAnsi="標楷體" w:hint="eastAsia"/>
          <w:sz w:val="28"/>
          <w:szCs w:val="28"/>
        </w:rPr>
        <w:t>(一)特定體育團體建立運動裁判資格檢定及管理辦法。</w:t>
      </w:r>
    </w:p>
    <w:p w:rsidR="00C077B7" w:rsidRPr="000358AE" w:rsidRDefault="000358AE" w:rsidP="006E09D2">
      <w:pPr>
        <w:tabs>
          <w:tab w:val="left" w:pos="8222"/>
        </w:tabs>
        <w:spacing w:before="100" w:beforeAutospacing="1" w:after="100" w:afterAutospacing="1" w:line="400" w:lineRule="exact"/>
        <w:ind w:left="1980" w:rightChars="-218" w:right="-523" w:hangingChars="707" w:hanging="1980"/>
        <w:rPr>
          <w:sz w:val="28"/>
          <w:szCs w:val="28"/>
        </w:rPr>
      </w:pPr>
      <w:r w:rsidRPr="00FF1B61">
        <w:rPr>
          <w:rFonts w:ascii="標楷體" w:hAnsi="標楷體" w:hint="eastAsia"/>
          <w:sz w:val="28"/>
          <w:szCs w:val="28"/>
        </w:rPr>
        <w:t xml:space="preserve">              (二)中華民國體育運動總會108年</w:t>
      </w:r>
      <w:r w:rsidR="006E09D2">
        <w:rPr>
          <w:rFonts w:ascii="標楷體" w:hAnsi="標楷體" w:hint="eastAsia"/>
          <w:sz w:val="28"/>
          <w:szCs w:val="28"/>
        </w:rPr>
        <w:t>5</w:t>
      </w:r>
      <w:bookmarkStart w:id="0" w:name="_GoBack"/>
      <w:bookmarkEnd w:id="0"/>
      <w:r w:rsidRPr="00FF1B61">
        <w:rPr>
          <w:rFonts w:ascii="標楷體" w:hAnsi="標楷體" w:hint="eastAsia"/>
          <w:sz w:val="28"/>
          <w:szCs w:val="28"/>
        </w:rPr>
        <w:t>月</w:t>
      </w:r>
      <w:r w:rsidR="006E09D2">
        <w:rPr>
          <w:rFonts w:ascii="標楷體" w:hAnsi="標楷體" w:hint="eastAsia"/>
          <w:sz w:val="28"/>
          <w:szCs w:val="28"/>
        </w:rPr>
        <w:t>24</w:t>
      </w:r>
      <w:r w:rsidRPr="00FF1B61">
        <w:rPr>
          <w:rFonts w:ascii="標楷體" w:hAnsi="標楷體" w:hint="eastAsia"/>
          <w:sz w:val="28"/>
          <w:szCs w:val="28"/>
        </w:rPr>
        <w:t>日</w:t>
      </w:r>
      <w:r w:rsidR="006E09D2" w:rsidRPr="006E09D2">
        <w:rPr>
          <w:rFonts w:ascii="標楷體" w:hAnsi="標楷體" w:hint="eastAsia"/>
          <w:sz w:val="28"/>
          <w:szCs w:val="28"/>
        </w:rPr>
        <w:t>體總業字第1080000811號</w:t>
      </w:r>
      <w:r w:rsidR="006E09D2">
        <w:rPr>
          <w:rFonts w:ascii="標楷體" w:hAnsi="標楷體" w:hint="eastAsia"/>
          <w:sz w:val="28"/>
          <w:szCs w:val="28"/>
        </w:rPr>
        <w:t>函</w:t>
      </w:r>
      <w:r w:rsidRPr="00FF1B61">
        <w:rPr>
          <w:rFonts w:ascii="標楷體" w:hAnsi="標楷體" w:hint="eastAsia"/>
          <w:sz w:val="28"/>
          <w:szCs w:val="28"/>
        </w:rPr>
        <w:t>辦理。</w:t>
      </w:r>
    </w:p>
    <w:p w:rsidR="00C66D53" w:rsidRDefault="00C077B7" w:rsidP="0028471F">
      <w:pPr>
        <w:spacing w:before="100" w:beforeAutospacing="1" w:after="100" w:afterAutospacing="1" w:line="240" w:lineRule="exact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28471F">
      <w:pPr>
        <w:spacing w:before="100" w:beforeAutospacing="1" w:after="100" w:afterAutospacing="1" w:line="240" w:lineRule="exact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28471F">
      <w:pPr>
        <w:spacing w:before="100" w:beforeAutospacing="1" w:after="100" w:afterAutospacing="1" w:line="240" w:lineRule="exac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28471F">
      <w:pPr>
        <w:spacing w:before="100" w:beforeAutospacing="1" w:after="100" w:afterAutospacing="1" w:line="240" w:lineRule="exac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28471F">
      <w:pPr>
        <w:spacing w:before="100" w:beforeAutospacing="1" w:after="100" w:afterAutospacing="1" w:line="240" w:lineRule="exact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28471F">
      <w:pPr>
        <w:spacing w:before="100" w:beforeAutospacing="1" w:after="100" w:afterAutospacing="1" w:line="240" w:lineRule="exact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8471F">
      <w:pPr>
        <w:spacing w:before="100" w:beforeAutospacing="1" w:after="100" w:afterAutospacing="1" w:line="24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8471F">
      <w:pPr>
        <w:spacing w:before="100" w:beforeAutospacing="1" w:after="100" w:afterAutospacing="1" w:line="24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8471F">
      <w:pPr>
        <w:spacing w:before="100" w:beforeAutospacing="1" w:after="100" w:afterAutospacing="1" w:line="24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BB007D" w:rsidRDefault="00340896" w:rsidP="0028471F">
      <w:pPr>
        <w:spacing w:before="100" w:beforeAutospacing="1" w:after="100" w:afterAutospacing="1" w:line="240" w:lineRule="exact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BB007D">
        <w:rPr>
          <w:rFonts w:hint="eastAsia"/>
          <w:sz w:val="28"/>
          <w:szCs w:val="28"/>
        </w:rPr>
        <w:t>1.</w:t>
      </w:r>
      <w:r w:rsidR="00C077B7" w:rsidRPr="00FD77FF">
        <w:rPr>
          <w:sz w:val="28"/>
          <w:szCs w:val="28"/>
        </w:rPr>
        <w:t>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4E5EB0">
        <w:rPr>
          <w:sz w:val="28"/>
          <w:szCs w:val="28"/>
        </w:rPr>
        <w:t>畢業</w:t>
      </w:r>
      <w:r w:rsidR="00BB007D">
        <w:rPr>
          <w:rFonts w:hint="eastAsia"/>
          <w:sz w:val="28"/>
          <w:szCs w:val="28"/>
        </w:rPr>
        <w:t>，</w:t>
      </w:r>
      <w:r w:rsidR="00C077B7" w:rsidRPr="00FD77FF">
        <w:rPr>
          <w:sz w:val="28"/>
          <w:szCs w:val="28"/>
        </w:rPr>
        <w:t>年滿</w:t>
      </w:r>
      <w:r w:rsidR="0028471F">
        <w:rPr>
          <w:rFonts w:hint="eastAsia"/>
          <w:sz w:val="28"/>
          <w:szCs w:val="28"/>
        </w:rPr>
        <w:t>20</w:t>
      </w:r>
      <w:r w:rsidR="00543C98" w:rsidRPr="00FD77FF">
        <w:rPr>
          <w:sz w:val="28"/>
          <w:szCs w:val="28"/>
        </w:rPr>
        <w:t>歲</w:t>
      </w:r>
      <w:r w:rsidR="00BB007D">
        <w:rPr>
          <w:rFonts w:hint="eastAsia"/>
          <w:sz w:val="28"/>
          <w:szCs w:val="28"/>
        </w:rPr>
        <w:t>。</w:t>
      </w:r>
    </w:p>
    <w:p w:rsidR="004E5EB0" w:rsidRPr="004E5EB0" w:rsidRDefault="00BB007D" w:rsidP="0028471F">
      <w:pPr>
        <w:spacing w:before="100" w:beforeAutospacing="1" w:after="100" w:afterAutospacing="1" w:line="240" w:lineRule="exact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2.</w:t>
      </w:r>
      <w:r w:rsidR="004E5EB0">
        <w:rPr>
          <w:rFonts w:hint="eastAsia"/>
          <w:sz w:val="28"/>
          <w:szCs w:val="28"/>
        </w:rPr>
        <w:t>取得</w:t>
      </w:r>
      <w:r w:rsidR="004E5EB0">
        <w:rPr>
          <w:rFonts w:hint="eastAsia"/>
          <w:sz w:val="28"/>
          <w:szCs w:val="28"/>
        </w:rPr>
        <w:t>B</w:t>
      </w:r>
      <w:r w:rsidR="004E5EB0">
        <w:rPr>
          <w:rFonts w:hint="eastAsia"/>
          <w:sz w:val="28"/>
          <w:szCs w:val="28"/>
        </w:rPr>
        <w:t>級裁判證</w:t>
      </w:r>
      <w:r w:rsidR="000832A0">
        <w:rPr>
          <w:rFonts w:hint="eastAsia"/>
          <w:sz w:val="28"/>
          <w:szCs w:val="28"/>
        </w:rPr>
        <w:t>3</w:t>
      </w:r>
      <w:r w:rsidR="004E5EB0">
        <w:rPr>
          <w:rFonts w:hint="eastAsia"/>
          <w:sz w:val="28"/>
          <w:szCs w:val="28"/>
        </w:rPr>
        <w:t>年以上，具備從事裁判實務工作經驗。</w:t>
      </w:r>
    </w:p>
    <w:p w:rsidR="00C077B7" w:rsidRPr="00FD77FF" w:rsidRDefault="00340896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4E5EB0">
        <w:rPr>
          <w:rFonts w:hint="eastAsia"/>
          <w:b/>
          <w:sz w:val="28"/>
          <w:szCs w:val="28"/>
        </w:rPr>
        <w:t>24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4E5EB0">
        <w:rPr>
          <w:rFonts w:hint="eastAsia"/>
          <w:b/>
          <w:sz w:val="28"/>
          <w:szCs w:val="28"/>
        </w:rPr>
        <w:t>27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28471F">
      <w:pPr>
        <w:spacing w:before="100" w:beforeAutospacing="1" w:after="100" w:afterAutospacing="1" w:line="240" w:lineRule="exact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28471F">
      <w:pPr>
        <w:pStyle w:val="a4"/>
        <w:spacing w:beforeLines="50" w:before="180" w:line="24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28471F">
      <w:pPr>
        <w:pStyle w:val="a4"/>
        <w:spacing w:beforeLines="50" w:before="180" w:line="2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28471F">
      <w:pPr>
        <w:pStyle w:val="a4"/>
        <w:spacing w:beforeLines="50" w:before="180" w:line="24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DF575D" w:rsidRDefault="00340896" w:rsidP="0028471F">
      <w:pPr>
        <w:spacing w:before="100" w:beforeAutospacing="1" w:after="100" w:afterAutospacing="1" w:line="240" w:lineRule="exact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9026CC">
        <w:rPr>
          <w:rFonts w:ascii="標楷體" w:hAnsi="標楷體" w:hint="eastAsia"/>
          <w:sz w:val="28"/>
          <w:szCs w:val="28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386E41">
        <w:rPr>
          <w:rFonts w:ascii="標楷體" w:hAnsi="標楷體" w:hint="eastAsia"/>
          <w:sz w:val="28"/>
          <w:szCs w:val="28"/>
          <w:u w:val="single"/>
        </w:rPr>
        <w:t>伍</w:t>
      </w:r>
      <w:r w:rsidR="0008609E">
        <w:rPr>
          <w:rFonts w:ascii="標楷體" w:hAnsi="標楷體" w:hint="eastAsia"/>
          <w:sz w:val="28"/>
          <w:szCs w:val="28"/>
          <w:u w:val="single"/>
        </w:rPr>
        <w:t>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9026CC">
        <w:rPr>
          <w:rFonts w:ascii="標楷體" w:hAnsi="標楷體" w:hint="eastAsia"/>
          <w:sz w:val="28"/>
          <w:szCs w:val="28"/>
          <w:u w:val="single"/>
        </w:rPr>
        <w:t>，</w:t>
      </w:r>
    </w:p>
    <w:p w:rsidR="00C077B7" w:rsidRPr="009026CC" w:rsidRDefault="00DF575D" w:rsidP="0028471F">
      <w:pPr>
        <w:spacing w:before="100" w:beforeAutospacing="1" w:after="100" w:afterAutospacing="1" w:line="240" w:lineRule="exact"/>
        <w:rPr>
          <w:rFonts w:ascii="標楷體" w:hAnsi="標楷體"/>
          <w:sz w:val="28"/>
          <w:szCs w:val="28"/>
          <w:u w:val="single"/>
        </w:rPr>
      </w:pPr>
      <w:r w:rsidRPr="00DF575D">
        <w:rPr>
          <w:rFonts w:ascii="標楷體" w:hAnsi="標楷體" w:hint="eastAsia"/>
          <w:sz w:val="28"/>
          <w:szCs w:val="28"/>
        </w:rPr>
        <w:t xml:space="preserve">      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="009026CC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9026CC">
        <w:rPr>
          <w:rFonts w:ascii="標楷體" w:hAnsi="標楷體" w:hint="eastAsia"/>
          <w:sz w:val="28"/>
          <w:szCs w:val="28"/>
          <w:u w:val="single"/>
        </w:rPr>
        <w:t>，</w:t>
      </w:r>
      <w:r w:rsidR="009026CC" w:rsidRPr="004A66C0">
        <w:rPr>
          <w:rFonts w:ascii="標楷體" w:hAnsi="標楷體" w:hint="eastAsia"/>
          <w:sz w:val="28"/>
          <w:szCs w:val="28"/>
          <w:u w:val="single"/>
        </w:rPr>
        <w:t>講習當天繳交)</w:t>
      </w:r>
      <w:r w:rsidR="009026CC">
        <w:rPr>
          <w:rFonts w:ascii="標楷體" w:hAnsi="標楷體" w:hint="eastAsia"/>
          <w:sz w:val="28"/>
          <w:szCs w:val="28"/>
          <w:u w:val="single"/>
        </w:rPr>
        <w:t>。</w:t>
      </w:r>
    </w:p>
    <w:p w:rsidR="00543C98" w:rsidRPr="00683C5A" w:rsidRDefault="00543C98" w:rsidP="0028471F">
      <w:pPr>
        <w:spacing w:beforeLines="50" w:before="180" w:line="240" w:lineRule="exact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="004C6BF0">
        <w:rPr>
          <w:rFonts w:hint="eastAsia"/>
          <w:sz w:val="28"/>
          <w:szCs w:val="28"/>
        </w:rPr>
        <w:t>8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28471F">
      <w:pPr>
        <w:spacing w:beforeLines="50" w:before="180" w:line="240" w:lineRule="exact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9B19FE">
        <w:rPr>
          <w:rFonts w:hint="eastAsia"/>
          <w:sz w:val="28"/>
          <w:szCs w:val="28"/>
        </w:rPr>
        <w:t>凡參加本次裁判</w:t>
      </w:r>
      <w:r w:rsidR="00DA397F">
        <w:rPr>
          <w:rFonts w:hint="eastAsia"/>
          <w:sz w:val="28"/>
          <w:szCs w:val="28"/>
        </w:rPr>
        <w:t>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4E5EB0">
        <w:rPr>
          <w:rFonts w:hint="eastAsia"/>
          <w:sz w:val="28"/>
          <w:szCs w:val="28"/>
        </w:rPr>
        <w:t>A</w:t>
      </w:r>
      <w:r w:rsidR="004E5EB0">
        <w:rPr>
          <w:rFonts w:hint="eastAsia"/>
          <w:sz w:val="28"/>
          <w:szCs w:val="28"/>
        </w:rPr>
        <w:t>級裁判證</w:t>
      </w:r>
      <w:r w:rsidR="00543C98" w:rsidRPr="00683C5A">
        <w:rPr>
          <w:rFonts w:hint="eastAsia"/>
          <w:sz w:val="28"/>
          <w:szCs w:val="28"/>
        </w:rPr>
        <w:t>。</w:t>
      </w:r>
    </w:p>
    <w:p w:rsidR="00DA397F" w:rsidRDefault="00543C98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lastRenderedPageBreak/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4E5EB0" w:rsidRDefault="0046382A" w:rsidP="0028471F">
      <w:pPr>
        <w:spacing w:before="100" w:beforeAutospacing="1" w:after="100" w:afterAutospacing="1" w:line="240" w:lineRule="exact"/>
        <w:rPr>
          <w:color w:val="548DD4" w:themeColor="text2" w:themeTint="99"/>
          <w:sz w:val="28"/>
          <w:szCs w:val="28"/>
        </w:rPr>
      </w:pPr>
      <w:r w:rsidRPr="004E5EB0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4E5EB0">
        <w:rPr>
          <w:rFonts w:hint="eastAsia"/>
          <w:color w:val="FF0000"/>
          <w:sz w:val="28"/>
          <w:szCs w:val="28"/>
        </w:rPr>
        <w:t>(</w:t>
      </w:r>
      <w:r w:rsidRPr="004E5EB0">
        <w:rPr>
          <w:rFonts w:hint="eastAsia"/>
          <w:color w:val="FF0000"/>
          <w:sz w:val="28"/>
          <w:szCs w:val="28"/>
        </w:rPr>
        <w:t>良民證</w:t>
      </w:r>
      <w:r w:rsidRPr="004E5EB0">
        <w:rPr>
          <w:rFonts w:hint="eastAsia"/>
          <w:color w:val="FF0000"/>
          <w:sz w:val="28"/>
          <w:szCs w:val="28"/>
        </w:rPr>
        <w:t>)</w:t>
      </w:r>
      <w:r w:rsidRPr="004E5EB0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C6BF0">
        <w:rPr>
          <w:rFonts w:ascii="標楷體" w:hAnsi="標楷體" w:hint="eastAsia"/>
          <w:bCs/>
          <w:sz w:val="32"/>
          <w:szCs w:val="32"/>
        </w:rPr>
        <w:t>A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4E5EB0">
        <w:rPr>
          <w:rFonts w:hint="eastAsia"/>
          <w:b/>
          <w:bCs/>
          <w:sz w:val="32"/>
          <w:szCs w:val="32"/>
        </w:rPr>
        <w:t>裁判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6"/>
        <w:gridCol w:w="4792"/>
        <w:gridCol w:w="1162"/>
      </w:tblGrid>
      <w:tr w:rsidR="004C6BF0" w:rsidRPr="0045157A" w:rsidTr="0028471F">
        <w:trPr>
          <w:trHeight w:val="558"/>
        </w:trPr>
        <w:tc>
          <w:tcPr>
            <w:tcW w:w="1728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792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162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C6BF0" w:rsidRPr="0045157A" w:rsidTr="0028471F">
        <w:trPr>
          <w:trHeight w:val="567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4792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162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C6BF0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vAlign w:val="center"/>
          </w:tcPr>
          <w:p w:rsidR="004C6BF0" w:rsidRPr="00447E55" w:rsidRDefault="009F3ADC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性別平等教育</w:t>
            </w:r>
          </w:p>
        </w:tc>
        <w:tc>
          <w:tcPr>
            <w:tcW w:w="1162" w:type="dxa"/>
            <w:vAlign w:val="center"/>
          </w:tcPr>
          <w:p w:rsidR="004C6BF0" w:rsidRPr="00634EDD" w:rsidRDefault="004C6BF0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638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45157A" w:rsidRDefault="009F3ADC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007AEA">
              <w:rPr>
                <w:rFonts w:ascii="標楷體" w:hAnsi="標楷體" w:hint="eastAsia"/>
                <w:color w:val="FF0000"/>
                <w:sz w:val="28"/>
                <w:szCs w:val="28"/>
              </w:rPr>
              <w:t>奧會模式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378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FISA國際划船規則</w:t>
            </w:r>
          </w:p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FISA組織、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划船演進</w:t>
            </w:r>
          </w:p>
          <w:p w:rsidR="004C6BF0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FSIA-場地設施及器材配置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472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45157A" w:rsidRDefault="009F3ADC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</w:t>
            </w:r>
            <w:r w:rsidRPr="00E20099">
              <w:rPr>
                <w:rFonts w:ascii="新細明體" w:hAnsi="新細明體" w:cs="新細明體"/>
                <w:color w:val="FF0000"/>
                <w:sz w:val="28"/>
                <w:szCs w:val="28"/>
              </w:rPr>
              <w:t>專業英文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457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28471F">
        <w:trPr>
          <w:trHeight w:val="36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2A29BF" w:rsidRDefault="009F3ADC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水上安全與急救</w:t>
            </w:r>
          </w:p>
        </w:tc>
        <w:tc>
          <w:tcPr>
            <w:tcW w:w="1162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  <w:p w:rsidR="004C6BF0" w:rsidRPr="009F3ADC" w:rsidRDefault="009F3ADC" w:rsidP="009F3ADC">
            <w:pPr>
              <w:spacing w:line="240" w:lineRule="auto"/>
              <w:rPr>
                <w:rFonts w:ascii="標楷體" w:hAnsi="標楷體"/>
                <w:szCs w:val="24"/>
              </w:rPr>
            </w:pPr>
            <w:r w:rsidRPr="009F3ADC">
              <w:rPr>
                <w:rFonts w:ascii="標楷體" w:hAnsi="標楷體" w:hint="eastAsia"/>
                <w:szCs w:val="24"/>
              </w:rPr>
              <w:t>技術會議、裁判會議程序</w:t>
            </w:r>
          </w:p>
        </w:tc>
        <w:tc>
          <w:tcPr>
            <w:tcW w:w="1162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  <w:p w:rsidR="009F3ADC" w:rsidRPr="009F3ADC" w:rsidRDefault="009F3ADC" w:rsidP="009F3ADC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9F3ADC">
              <w:rPr>
                <w:rFonts w:ascii="標楷體" w:hAnsi="標楷體" w:hint="eastAsia"/>
                <w:color w:val="000000"/>
                <w:szCs w:val="24"/>
              </w:rPr>
              <w:t>召開技術會議流程（實際操作）</w:t>
            </w:r>
          </w:p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000000"/>
                <w:szCs w:val="24"/>
              </w:rPr>
              <w:t>FISA-競賽系統、競賽制度、計時賽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58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  <w:p w:rsidR="009F3ADC" w:rsidRPr="009F3ADC" w:rsidRDefault="009F3ADC" w:rsidP="009F3ADC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  <w:r w:rsidRPr="009F3ADC">
              <w:rPr>
                <w:rFonts w:ascii="標楷體" w:hAnsi="標楷體" w:hint="eastAsia"/>
                <w:color w:val="000000"/>
                <w:szCs w:val="24"/>
              </w:rPr>
              <w:t>裁判職責、抗議、申訴之程序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  <w:p w:rsidR="009F3ADC" w:rsidRPr="002C1502" w:rsidRDefault="009F3ADC" w:rsidP="0028471F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FISA-檢錄-（選手體重、船隻重量、照相</w:t>
            </w:r>
            <w:r w:rsidR="0028471F">
              <w:rPr>
                <w:rFonts w:ascii="標楷體" w:hAnsi="標楷體"/>
                <w:color w:val="000000"/>
                <w:szCs w:val="24"/>
              </w:rPr>
              <w:t>）</w:t>
            </w:r>
          </w:p>
          <w:p w:rsidR="009F3ADC" w:rsidRPr="002C1502" w:rsidRDefault="009F3ADC" w:rsidP="009F3ADC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FISA-檢察-服裝、船隻配備、廣告規範</w:t>
            </w:r>
          </w:p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實務演練-檢錄、檢察。綜合討論案例分析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96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vAlign w:val="center"/>
          </w:tcPr>
          <w:p w:rsidR="009F3ADC" w:rsidRDefault="009F3ADC" w:rsidP="009F3ADC">
            <w:pPr>
              <w:jc w:val="center"/>
            </w:pPr>
          </w:p>
        </w:tc>
      </w:tr>
      <w:tr w:rsidR="009F3ADC" w:rsidRPr="0045157A" w:rsidTr="0028471F">
        <w:trPr>
          <w:trHeight w:val="536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46382A" w:rsidRDefault="009F3ADC" w:rsidP="009F3ADC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F3ADC" w:rsidRDefault="009F3ADC" w:rsidP="009F3ADC">
            <w:pPr>
              <w:jc w:val="center"/>
            </w:pP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 w:val="restart"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Pr="007D3711" w:rsidRDefault="009F3ADC" w:rsidP="009F3ADC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06.26</w:t>
            </w: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划船裁判示範1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FISA-起點-線審(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Judge at the start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 xml:space="preserve">) 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取齊、搶航＊突發狀況如何處理</w:t>
            </w:r>
          </w:p>
          <w:p w:rsidR="009F3ADC" w:rsidRPr="002C1502" w:rsidRDefault="009F3ADC" w:rsidP="009F3ADC">
            <w:pPr>
              <w:rPr>
                <w:rFonts w:ascii="新細明體" w:hAnsi="新細明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發令（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Starter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）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航道指</w:t>
            </w:r>
            <w:r w:rsidR="0028471F">
              <w:rPr>
                <w:rFonts w:ascii="標楷體" w:hAnsi="標楷體" w:hint="eastAsia"/>
                <w:color w:val="000000"/>
                <w:szCs w:val="24"/>
              </w:rPr>
              <w:t>引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>、快速啟航、延賽、重划、意外之處理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實務演練-起點、發令、線審</w:t>
            </w:r>
          </w:p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綜合討論案例分析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划船裁判示範2</w:t>
            </w:r>
          </w:p>
          <w:p w:rsidR="009F3ADC" w:rsidRPr="002C1502" w:rsidRDefault="009F3ADC" w:rsidP="009F3ADC">
            <w:pPr>
              <w:ind w:left="547" w:hangingChars="228" w:hanging="547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FISA-賽前水道開放-交通船、練習規則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FISA-隨船裁判(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Umpire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>)交通規則、裁判船</w:t>
            </w:r>
          </w:p>
          <w:p w:rsidR="009F3ADC" w:rsidRPr="002C1502" w:rsidRDefault="009F3ADC" w:rsidP="009F3ADC">
            <w:pPr>
              <w:rPr>
                <w:rFonts w:ascii="標楷體" w:hAnsi="標楷體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 xml:space="preserve">     </w:t>
            </w:r>
            <w:r w:rsidRPr="002C1502">
              <w:rPr>
                <w:rFonts w:ascii="標楷體" w:hAnsi="標楷體" w:hint="eastAsia"/>
                <w:szCs w:val="24"/>
              </w:rPr>
              <w:t>（引導獲獎船隻頒獎）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FISA-終點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（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Finish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）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>名次判定</w:t>
            </w:r>
          </w:p>
          <w:p w:rsidR="009F3ADC" w:rsidRPr="002C1502" w:rsidRDefault="009F3ADC" w:rsidP="009F3ADC">
            <w:pPr>
              <w:ind w:left="2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0"/>
                <w:attr w:name="UnitName" w:val="m"/>
              </w:smartTagPr>
              <w:r w:rsidRPr="002C1502">
                <w:rPr>
                  <w:rFonts w:ascii="標楷體" w:hAnsi="標楷體" w:hint="eastAsia"/>
                  <w:color w:val="000000"/>
                  <w:szCs w:val="24"/>
                </w:rPr>
                <w:t>-500M</w:t>
              </w:r>
            </w:smartTag>
            <w:r w:rsidRPr="002C1502">
              <w:rPr>
                <w:rFonts w:ascii="標楷體" w:hAnsi="標楷體" w:hint="eastAsia"/>
                <w:color w:val="000000"/>
                <w:szCs w:val="24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2C1502">
                <w:rPr>
                  <w:rFonts w:ascii="標楷體" w:hAnsi="標楷體" w:hint="eastAsia"/>
                  <w:color w:val="000000"/>
                  <w:szCs w:val="24"/>
                </w:rPr>
                <w:t>1000M</w:t>
              </w:r>
            </w:smartTag>
            <w:r w:rsidRPr="002C1502">
              <w:rPr>
                <w:rFonts w:ascii="標楷體" w:hAnsi="標楷體" w:hint="eastAsia"/>
                <w:color w:val="000000"/>
                <w:szCs w:val="24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 w:rsidRPr="002C1502">
                <w:rPr>
                  <w:rFonts w:ascii="標楷體" w:hAnsi="標楷體" w:hint="eastAsia"/>
                  <w:color w:val="000000"/>
                  <w:szCs w:val="24"/>
                </w:rPr>
                <w:t>1500M</w:t>
              </w:r>
            </w:smartTag>
            <w:r w:rsidRPr="002C1502">
              <w:rPr>
                <w:rFonts w:ascii="標楷體" w:hAnsi="標楷體" w:hint="eastAsia"/>
                <w:color w:val="000000"/>
                <w:szCs w:val="24"/>
              </w:rPr>
              <w:t>計時</w:t>
            </w:r>
          </w:p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實務演練。綜合討論案例分析</w:t>
            </w:r>
          </w:p>
        </w:tc>
        <w:tc>
          <w:tcPr>
            <w:tcW w:w="1162" w:type="dxa"/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18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568"/>
        </w:trPr>
        <w:tc>
          <w:tcPr>
            <w:tcW w:w="1728" w:type="dxa"/>
            <w:vMerge/>
            <w:vAlign w:val="center"/>
          </w:tcPr>
          <w:p w:rsidR="009F3ADC" w:rsidRPr="0045157A" w:rsidRDefault="009F3ADC" w:rsidP="009F3ADC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FF0000"/>
                <w:sz w:val="28"/>
                <w:szCs w:val="28"/>
              </w:rPr>
              <w:t>各點實習-實務演練。綜合討論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20"/>
        </w:trPr>
        <w:tc>
          <w:tcPr>
            <w:tcW w:w="1728" w:type="dxa"/>
            <w:vMerge/>
            <w:vAlign w:val="center"/>
          </w:tcPr>
          <w:p w:rsidR="009F3ADC" w:rsidRPr="0045157A" w:rsidRDefault="009F3ADC" w:rsidP="009F3ADC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9F3ADC" w:rsidRDefault="009F3ADC" w:rsidP="009F3ADC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FF0000"/>
                <w:sz w:val="28"/>
                <w:szCs w:val="28"/>
              </w:rPr>
              <w:t>各點實習-實務演練。綜合討論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42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</w:p>
        </w:tc>
      </w:tr>
      <w:tr w:rsidR="009F3ADC" w:rsidRPr="0045157A" w:rsidTr="0028471F">
        <w:trPr>
          <w:trHeight w:val="464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86"/>
        </w:trPr>
        <w:tc>
          <w:tcPr>
            <w:tcW w:w="1728" w:type="dxa"/>
            <w:vMerge w:val="restart"/>
            <w:vAlign w:val="center"/>
          </w:tcPr>
          <w:p w:rsidR="009F3ADC" w:rsidRPr="00981552" w:rsidRDefault="009F3ADC" w:rsidP="009F3ADC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06.27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9F3ADC" w:rsidRDefault="000832A0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9F3ADC" w:rsidRPr="0045157A" w:rsidTr="0028471F">
        <w:trPr>
          <w:trHeight w:val="596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63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627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35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559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567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0832A0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FF0000"/>
                <w:sz w:val="28"/>
                <w:szCs w:val="28"/>
              </w:rPr>
              <w:t>學科檢測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</w:tbl>
    <w:p w:rsidR="004C6BF0" w:rsidRDefault="004C6BF0" w:rsidP="004C6BF0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4C6BF0" w:rsidRPr="0095047E" w:rsidRDefault="004C6BF0" w:rsidP="004C6BF0">
      <w:r>
        <w:rPr>
          <w:rFonts w:hint="eastAsia"/>
        </w:rPr>
        <w:t>備註：實際課程操作請穿著運動或舒適服裝。</w:t>
      </w:r>
    </w:p>
    <w:p w:rsidR="004C6BF0" w:rsidRDefault="004C6BF0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C6BF0">
        <w:rPr>
          <w:rFonts w:hint="eastAsia"/>
          <w:b/>
          <w:bCs/>
          <w:sz w:val="32"/>
        </w:rPr>
        <w:t>A</w:t>
      </w:r>
      <w:r w:rsidR="004E5EB0">
        <w:rPr>
          <w:rFonts w:hint="eastAsia"/>
          <w:b/>
          <w:bCs/>
          <w:sz w:val="32"/>
        </w:rPr>
        <w:t>級裁判</w:t>
      </w:r>
      <w:r>
        <w:rPr>
          <w:rFonts w:hint="eastAsia"/>
          <w:b/>
          <w:bCs/>
          <w:sz w:val="32"/>
        </w:rPr>
        <w:t>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  <w:r w:rsidR="004E5EB0">
              <w:rPr>
                <w:rFonts w:ascii="標楷體" w:hAnsi="標楷體" w:hint="eastAsia"/>
                <w:szCs w:val="24"/>
              </w:rPr>
              <w:t>B</w:t>
            </w:r>
            <w:r w:rsidRPr="00E13E91">
              <w:rPr>
                <w:rFonts w:ascii="標楷體" w:hAnsi="標楷體" w:hint="eastAsia"/>
                <w:szCs w:val="24"/>
              </w:rPr>
              <w:t>裁證照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4E5EB0">
        <w:rPr>
          <w:rFonts w:ascii="標楷體" w:hAnsi="標楷體" w:hint="eastAsia"/>
        </w:rPr>
        <w:t>。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5808C1">
        <w:rPr>
          <w:rFonts w:ascii="標楷體" w:hAnsi="標楷體" w:hint="eastAsia"/>
          <w:u w:val="single"/>
        </w:rPr>
        <w:t>伍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28471F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23" w:rsidRDefault="00841423" w:rsidP="00E021BE">
      <w:pPr>
        <w:spacing w:line="240" w:lineRule="auto"/>
      </w:pPr>
      <w:r>
        <w:separator/>
      </w:r>
    </w:p>
  </w:endnote>
  <w:endnote w:type="continuationSeparator" w:id="0">
    <w:p w:rsidR="00841423" w:rsidRDefault="00841423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23" w:rsidRDefault="00841423" w:rsidP="00E021BE">
      <w:pPr>
        <w:spacing w:line="240" w:lineRule="auto"/>
      </w:pPr>
      <w:r>
        <w:separator/>
      </w:r>
    </w:p>
  </w:footnote>
  <w:footnote w:type="continuationSeparator" w:id="0">
    <w:p w:rsidR="00841423" w:rsidRDefault="00841423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358AE"/>
    <w:rsid w:val="00036643"/>
    <w:rsid w:val="000663DE"/>
    <w:rsid w:val="000832A0"/>
    <w:rsid w:val="0008609E"/>
    <w:rsid w:val="00094BF1"/>
    <w:rsid w:val="000C56C7"/>
    <w:rsid w:val="000F0B2F"/>
    <w:rsid w:val="000F3C8D"/>
    <w:rsid w:val="001376E1"/>
    <w:rsid w:val="00143A68"/>
    <w:rsid w:val="001543BF"/>
    <w:rsid w:val="001C18EE"/>
    <w:rsid w:val="00236392"/>
    <w:rsid w:val="00244A15"/>
    <w:rsid w:val="00252C85"/>
    <w:rsid w:val="00272176"/>
    <w:rsid w:val="0028471F"/>
    <w:rsid w:val="0029258D"/>
    <w:rsid w:val="002D2848"/>
    <w:rsid w:val="002D2B16"/>
    <w:rsid w:val="002F64E8"/>
    <w:rsid w:val="00340896"/>
    <w:rsid w:val="00383F72"/>
    <w:rsid w:val="00386E41"/>
    <w:rsid w:val="0039692C"/>
    <w:rsid w:val="003B3DF0"/>
    <w:rsid w:val="003C2798"/>
    <w:rsid w:val="003F22CF"/>
    <w:rsid w:val="003F4199"/>
    <w:rsid w:val="00406FC6"/>
    <w:rsid w:val="00447E55"/>
    <w:rsid w:val="0046353F"/>
    <w:rsid w:val="0046382A"/>
    <w:rsid w:val="004A66C0"/>
    <w:rsid w:val="004B1D85"/>
    <w:rsid w:val="004B5E52"/>
    <w:rsid w:val="004C6BF0"/>
    <w:rsid w:val="004D1326"/>
    <w:rsid w:val="004D754D"/>
    <w:rsid w:val="004E5EB0"/>
    <w:rsid w:val="00533124"/>
    <w:rsid w:val="00543C98"/>
    <w:rsid w:val="0056342C"/>
    <w:rsid w:val="005808C1"/>
    <w:rsid w:val="00596CDA"/>
    <w:rsid w:val="00596D83"/>
    <w:rsid w:val="00634EDD"/>
    <w:rsid w:val="006B68B1"/>
    <w:rsid w:val="006C1463"/>
    <w:rsid w:val="006E09D2"/>
    <w:rsid w:val="00723427"/>
    <w:rsid w:val="00771824"/>
    <w:rsid w:val="007825DC"/>
    <w:rsid w:val="00787F37"/>
    <w:rsid w:val="007B03F7"/>
    <w:rsid w:val="007C12B5"/>
    <w:rsid w:val="007D3711"/>
    <w:rsid w:val="00804EC2"/>
    <w:rsid w:val="00835A10"/>
    <w:rsid w:val="00841423"/>
    <w:rsid w:val="008873A2"/>
    <w:rsid w:val="008A7644"/>
    <w:rsid w:val="008B09F8"/>
    <w:rsid w:val="008E7981"/>
    <w:rsid w:val="008F2193"/>
    <w:rsid w:val="009026CC"/>
    <w:rsid w:val="00906AFB"/>
    <w:rsid w:val="00943982"/>
    <w:rsid w:val="0095047E"/>
    <w:rsid w:val="009800A2"/>
    <w:rsid w:val="009A41A1"/>
    <w:rsid w:val="009B19FE"/>
    <w:rsid w:val="009F18A3"/>
    <w:rsid w:val="009F3ADC"/>
    <w:rsid w:val="00A10D6D"/>
    <w:rsid w:val="00A233E1"/>
    <w:rsid w:val="00A24B28"/>
    <w:rsid w:val="00A84D0F"/>
    <w:rsid w:val="00AB7250"/>
    <w:rsid w:val="00B51A93"/>
    <w:rsid w:val="00B566CB"/>
    <w:rsid w:val="00BA162A"/>
    <w:rsid w:val="00BA2F7F"/>
    <w:rsid w:val="00BB007D"/>
    <w:rsid w:val="00BB64DD"/>
    <w:rsid w:val="00BC388B"/>
    <w:rsid w:val="00BD114D"/>
    <w:rsid w:val="00C077B7"/>
    <w:rsid w:val="00C4501D"/>
    <w:rsid w:val="00C50837"/>
    <w:rsid w:val="00C66D53"/>
    <w:rsid w:val="00C701CC"/>
    <w:rsid w:val="00C93FE0"/>
    <w:rsid w:val="00DA397F"/>
    <w:rsid w:val="00DD044F"/>
    <w:rsid w:val="00DE5F7F"/>
    <w:rsid w:val="00DF01EC"/>
    <w:rsid w:val="00DF575D"/>
    <w:rsid w:val="00E021BE"/>
    <w:rsid w:val="00E07EA6"/>
    <w:rsid w:val="00E13E91"/>
    <w:rsid w:val="00E16F4C"/>
    <w:rsid w:val="00E50152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A41ECA9-F31B-4D1C-8339-029E5D0B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405</Words>
  <Characters>2314</Characters>
  <Application>Microsoft Office Word</Application>
  <DocSecurity>0</DocSecurity>
  <Lines>19</Lines>
  <Paragraphs>5</Paragraphs>
  <ScaleCrop>false</ScaleCrop>
  <Company>TPEC</Company>
  <LinksUpToDate>false</LinksUpToDate>
  <CharactersWithSpaces>2714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TUG OF WAR CHINESE TAIPEI</cp:lastModifiedBy>
  <cp:revision>9</cp:revision>
  <cp:lastPrinted>2016-10-04T03:36:00Z</cp:lastPrinted>
  <dcterms:created xsi:type="dcterms:W3CDTF">2019-05-07T04:50:00Z</dcterms:created>
  <dcterms:modified xsi:type="dcterms:W3CDTF">2019-05-29T04:08:00Z</dcterms:modified>
</cp:coreProperties>
</file>